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E929" w14:textId="14D8C83A" w:rsidR="00D948A1" w:rsidRPr="0011018E" w:rsidRDefault="00D948A1" w:rsidP="00B84DA0">
      <w:pPr>
        <w:jc w:val="center"/>
        <w:rPr>
          <w:rFonts w:ascii="Arial" w:hAnsi="Arial" w:cs="Arial"/>
          <w:b/>
          <w:color w:val="C00000"/>
        </w:rPr>
      </w:pPr>
      <w:bookmarkStart w:id="0" w:name="_GoBack"/>
      <w:bookmarkEnd w:id="0"/>
      <w:r w:rsidRPr="0011018E">
        <w:rPr>
          <w:rFonts w:ascii="Arial" w:hAnsi="Arial" w:cs="Arial"/>
          <w:b/>
          <w:color w:val="C00000"/>
        </w:rPr>
        <w:t>SAMPLE BLOG POST</w:t>
      </w:r>
    </w:p>
    <w:p w14:paraId="643DD895" w14:textId="77777777" w:rsidR="00004B7F" w:rsidRPr="0011018E" w:rsidRDefault="00004B7F" w:rsidP="00004B7F">
      <w:pPr>
        <w:rPr>
          <w:rFonts w:ascii="Arial" w:hAnsi="Arial" w:cs="Arial"/>
          <w:color w:val="C00000"/>
        </w:rPr>
      </w:pPr>
    </w:p>
    <w:p w14:paraId="33AABFBF" w14:textId="614FD98C" w:rsidR="00004B7F" w:rsidRPr="0011018E" w:rsidRDefault="00004B7F" w:rsidP="00004B7F">
      <w:pPr>
        <w:rPr>
          <w:rFonts w:ascii="Arial" w:hAnsi="Arial" w:cs="Arial"/>
          <w:color w:val="C00000"/>
        </w:rPr>
      </w:pPr>
      <w:r w:rsidRPr="0011018E">
        <w:rPr>
          <w:rFonts w:ascii="Arial" w:hAnsi="Arial" w:cs="Arial"/>
          <w:b/>
          <w:color w:val="C00000"/>
        </w:rPr>
        <w:t>How to use:</w:t>
      </w:r>
      <w:r w:rsidRPr="0011018E">
        <w:rPr>
          <w:rFonts w:ascii="Arial" w:hAnsi="Arial" w:cs="Arial"/>
          <w:color w:val="C00000"/>
        </w:rPr>
        <w:t xml:space="preserve"> </w:t>
      </w:r>
      <w:r w:rsidRPr="0011018E">
        <w:rPr>
          <w:rFonts w:ascii="Arial" w:hAnsi="Arial" w:cs="Arial"/>
          <w:color w:val="000000" w:themeColor="text1"/>
        </w:rPr>
        <w:t xml:space="preserve">Draft your blog post using the outline below, replacing text in </w:t>
      </w:r>
      <w:r w:rsidRPr="0011018E">
        <w:rPr>
          <w:rFonts w:ascii="Arial" w:hAnsi="Arial" w:cs="Arial"/>
          <w:color w:val="C00000"/>
        </w:rPr>
        <w:t xml:space="preserve">red </w:t>
      </w:r>
      <w:r w:rsidRPr="0011018E">
        <w:rPr>
          <w:rFonts w:ascii="Arial" w:hAnsi="Arial" w:cs="Arial"/>
          <w:color w:val="000000" w:themeColor="text1"/>
        </w:rPr>
        <w:t xml:space="preserve">with destination/organization-specific stats and anecdotes. Feel free to tweak remaining copy as you see fit. </w:t>
      </w:r>
    </w:p>
    <w:p w14:paraId="39A09A65" w14:textId="77777777" w:rsidR="00004B7F" w:rsidRPr="0011018E" w:rsidRDefault="00004B7F" w:rsidP="00004B7F">
      <w:pPr>
        <w:rPr>
          <w:rFonts w:ascii="Arial" w:hAnsi="Arial" w:cs="Arial"/>
          <w:color w:val="C00000"/>
        </w:rPr>
      </w:pPr>
    </w:p>
    <w:p w14:paraId="10082475" w14:textId="77777777" w:rsidR="0056039E" w:rsidRPr="0056039E" w:rsidRDefault="0056039E" w:rsidP="0056039E">
      <w:pPr>
        <w:pBdr>
          <w:bottom w:val="dotted" w:sz="24" w:space="1" w:color="auto"/>
        </w:pBdr>
        <w:rPr>
          <w:rFonts w:ascii="Arial" w:hAnsi="Arial" w:cs="Arial"/>
          <w:color w:val="000000" w:themeColor="text1"/>
        </w:rPr>
      </w:pPr>
      <w:r w:rsidRPr="0056039E">
        <w:rPr>
          <w:rFonts w:ascii="Arial" w:hAnsi="Arial" w:cs="Arial"/>
          <w:b/>
          <w:color w:val="C00000"/>
        </w:rPr>
        <w:t xml:space="preserve">Useful resources: </w:t>
      </w:r>
      <w:r w:rsidRPr="0056039E">
        <w:rPr>
          <w:rFonts w:ascii="Arial" w:hAnsi="Arial" w:cs="Arial"/>
          <w:color w:val="000000" w:themeColor="text1"/>
        </w:rPr>
        <w:t xml:space="preserve">U.S. Travel’s </w:t>
      </w:r>
      <w:hyperlink r:id="rId7" w:history="1">
        <w:r w:rsidRPr="0056039E">
          <w:rPr>
            <w:rStyle w:val="Hyperlink"/>
            <w:rFonts w:ascii="Arial" w:hAnsi="Arial" w:cs="Arial"/>
          </w:rPr>
          <w:t>Economic Impact Map</w:t>
        </w:r>
      </w:hyperlink>
      <w:r w:rsidRPr="0056039E">
        <w:rPr>
          <w:rFonts w:ascii="Arial" w:hAnsi="Arial" w:cs="Arial"/>
          <w:color w:val="000000" w:themeColor="text1"/>
        </w:rPr>
        <w:t xml:space="preserve"> and </w:t>
      </w:r>
      <w:hyperlink r:id="rId8" w:history="1">
        <w:r w:rsidRPr="0056039E">
          <w:rPr>
            <w:rStyle w:val="Hyperlink"/>
            <w:rFonts w:ascii="Arial" w:hAnsi="Arial" w:cs="Arial"/>
          </w:rPr>
          <w:t>Travel Economic Impact Calculator</w:t>
        </w:r>
      </w:hyperlink>
      <w:r w:rsidRPr="0056039E">
        <w:rPr>
          <w:rFonts w:ascii="Arial" w:hAnsi="Arial" w:cs="Arial"/>
          <w:color w:val="000000" w:themeColor="text1"/>
        </w:rPr>
        <w:t xml:space="preserve">. </w:t>
      </w:r>
    </w:p>
    <w:p w14:paraId="21E38A88" w14:textId="77777777" w:rsidR="00B84DA0" w:rsidRPr="0011018E" w:rsidRDefault="00B84DA0" w:rsidP="00004B7F">
      <w:pPr>
        <w:pBdr>
          <w:bottom w:val="dotted" w:sz="24" w:space="1" w:color="auto"/>
        </w:pBdr>
        <w:rPr>
          <w:rFonts w:ascii="Arial" w:hAnsi="Arial" w:cs="Arial"/>
          <w:color w:val="000000" w:themeColor="text1"/>
        </w:rPr>
      </w:pPr>
    </w:p>
    <w:p w14:paraId="18B4AC3A" w14:textId="77777777" w:rsidR="00D948A1" w:rsidRPr="0011018E" w:rsidRDefault="00D948A1">
      <w:pPr>
        <w:rPr>
          <w:rFonts w:ascii="Arial" w:hAnsi="Arial" w:cs="Arial"/>
          <w:b/>
          <w:bCs/>
        </w:rPr>
      </w:pPr>
    </w:p>
    <w:p w14:paraId="1C0958C7" w14:textId="5D16D4F4" w:rsidR="009D2D49" w:rsidRPr="0011018E" w:rsidRDefault="00004B7F" w:rsidP="00AF6105">
      <w:pPr>
        <w:jc w:val="center"/>
        <w:rPr>
          <w:rFonts w:ascii="Arial" w:hAnsi="Arial" w:cs="Arial"/>
          <w:b/>
          <w:bCs/>
        </w:rPr>
      </w:pPr>
      <w:r w:rsidRPr="0011018E">
        <w:rPr>
          <w:rFonts w:ascii="Arial" w:hAnsi="Arial" w:cs="Arial"/>
          <w:b/>
          <w:bCs/>
        </w:rPr>
        <w:t xml:space="preserve">Travel Then and Now in </w:t>
      </w:r>
      <w:r w:rsidR="00D62C2D" w:rsidRPr="0011018E">
        <w:rPr>
          <w:rFonts w:ascii="Arial" w:hAnsi="Arial" w:cs="Arial"/>
          <w:b/>
          <w:color w:val="C00000"/>
        </w:rPr>
        <w:t>CITY/STATE</w:t>
      </w:r>
    </w:p>
    <w:p w14:paraId="2D9F8ABC" w14:textId="77777777" w:rsidR="00D62C2D" w:rsidRPr="0011018E" w:rsidRDefault="00D62C2D">
      <w:pPr>
        <w:rPr>
          <w:rFonts w:ascii="Arial" w:hAnsi="Arial" w:cs="Arial"/>
          <w:b/>
          <w:bCs/>
        </w:rPr>
      </w:pPr>
    </w:p>
    <w:p w14:paraId="5C9A09DD" w14:textId="523F3090" w:rsidR="00D62C2D" w:rsidRPr="004A5244" w:rsidRDefault="00D62C2D">
      <w:pPr>
        <w:rPr>
          <w:rFonts w:ascii="Arial" w:hAnsi="Arial" w:cs="Arial"/>
        </w:rPr>
      </w:pPr>
      <w:r w:rsidRPr="004A5244">
        <w:rPr>
          <w:rFonts w:ascii="Arial" w:hAnsi="Arial" w:cs="Arial"/>
        </w:rPr>
        <w:t xml:space="preserve">Even if we weren’t there at the time, many are likely familiar with </w:t>
      </w:r>
      <w:r w:rsidRPr="004A5244">
        <w:rPr>
          <w:rFonts w:ascii="Arial" w:hAnsi="Arial" w:cs="Arial"/>
          <w:color w:val="C00000"/>
        </w:rPr>
        <w:t>LOCAL FACT/HISTORICAL EVENT RELEVANT TO TOURISM OR A POPULAR ATTRACTION, i.e. “</w:t>
      </w:r>
      <w:r w:rsidRPr="004A5244">
        <w:rPr>
          <w:rFonts w:ascii="Arial" w:hAnsi="Arial" w:cs="Arial"/>
          <w:i/>
          <w:color w:val="C00000"/>
        </w:rPr>
        <w:t>those iconic black-and-white photos of the opening day of Disneyland in 1955</w:t>
      </w:r>
      <w:r w:rsidRPr="004A5244">
        <w:rPr>
          <w:rFonts w:ascii="Arial" w:hAnsi="Arial" w:cs="Arial"/>
          <w:color w:val="C00000"/>
        </w:rPr>
        <w:t>”</w:t>
      </w:r>
      <w:r w:rsidR="00004B7F" w:rsidRPr="004A5244">
        <w:rPr>
          <w:rFonts w:ascii="Arial" w:hAnsi="Arial" w:cs="Arial"/>
          <w:color w:val="000000" w:themeColor="text1"/>
        </w:rPr>
        <w:t>.</w:t>
      </w:r>
      <w:r w:rsidRPr="004A5244">
        <w:rPr>
          <w:rFonts w:ascii="Arial" w:hAnsi="Arial" w:cs="Arial"/>
        </w:rPr>
        <w:t xml:space="preserve"> It’s amazing how much has changed over the years </w:t>
      </w:r>
      <w:r w:rsidRPr="004A5244">
        <w:rPr>
          <w:rFonts w:ascii="Arial" w:hAnsi="Arial" w:cs="Arial"/>
          <w:color w:val="C00000"/>
        </w:rPr>
        <w:t>GIVE EXAMPLES OF GROWTH, CHANGES, NEW CONSTRUCTION, NEW VISITOR NUMBERS, ETC</w:t>
      </w:r>
      <w:r w:rsidRPr="004A5244">
        <w:rPr>
          <w:rFonts w:ascii="Arial" w:hAnsi="Arial" w:cs="Arial"/>
          <w:color w:val="000000" w:themeColor="text1"/>
        </w:rPr>
        <w:t>.</w:t>
      </w:r>
      <w:r w:rsidRPr="004A5244">
        <w:rPr>
          <w:rFonts w:ascii="Arial" w:hAnsi="Arial" w:cs="Arial"/>
        </w:rPr>
        <w:t xml:space="preserve"> </w:t>
      </w:r>
    </w:p>
    <w:p w14:paraId="1C794CA3" w14:textId="77777777" w:rsidR="00D62C2D" w:rsidRPr="004A5244" w:rsidRDefault="00D62C2D">
      <w:pPr>
        <w:rPr>
          <w:rFonts w:ascii="Arial" w:hAnsi="Arial" w:cs="Arial"/>
        </w:rPr>
      </w:pPr>
    </w:p>
    <w:p w14:paraId="747DCB86" w14:textId="6BDB68A3" w:rsidR="00AA347B" w:rsidRPr="004A5244" w:rsidRDefault="00D62C2D" w:rsidP="00AA347B">
      <w:pPr>
        <w:rPr>
          <w:rFonts w:ascii="Arial" w:hAnsi="Arial" w:cs="Arial"/>
          <w:color w:val="000000" w:themeColor="text1"/>
        </w:rPr>
      </w:pPr>
      <w:r w:rsidRPr="004A5244">
        <w:rPr>
          <w:rFonts w:ascii="Arial" w:hAnsi="Arial" w:cs="Arial"/>
        </w:rPr>
        <w:t xml:space="preserve">One thing that has stayed remarkably the same, though: </w:t>
      </w:r>
      <w:r w:rsidR="00713920" w:rsidRPr="004A5244">
        <w:rPr>
          <w:rFonts w:ascii="Arial" w:hAnsi="Arial" w:cs="Arial"/>
        </w:rPr>
        <w:t>our industry’s unique emphasis on welcoming visitors from near and far, which has</w:t>
      </w:r>
      <w:r w:rsidR="006F08AE" w:rsidRPr="004A5244">
        <w:rPr>
          <w:rFonts w:ascii="Arial" w:hAnsi="Arial" w:cs="Arial"/>
        </w:rPr>
        <w:t xml:space="preserve"> helped position</w:t>
      </w:r>
      <w:r w:rsidR="00713920" w:rsidRPr="004A5244">
        <w:rPr>
          <w:rFonts w:ascii="Arial" w:hAnsi="Arial" w:cs="Arial"/>
        </w:rPr>
        <w:t xml:space="preserve"> </w:t>
      </w:r>
      <w:r w:rsidR="00AA347B" w:rsidRPr="004A5244">
        <w:rPr>
          <w:rFonts w:ascii="Arial" w:hAnsi="Arial" w:cs="Arial"/>
        </w:rPr>
        <w:t>travel</w:t>
      </w:r>
      <w:r w:rsidR="00AF1F2C" w:rsidRPr="004A5244">
        <w:rPr>
          <w:rFonts w:ascii="Arial" w:hAnsi="Arial" w:cs="Arial"/>
        </w:rPr>
        <w:t xml:space="preserve"> and tourism</w:t>
      </w:r>
      <w:r w:rsidR="00713920" w:rsidRPr="004A5244">
        <w:rPr>
          <w:rFonts w:ascii="Arial" w:hAnsi="Arial" w:cs="Arial"/>
        </w:rPr>
        <w:t xml:space="preserve"> as an </w:t>
      </w:r>
      <w:r w:rsidR="00AA347B" w:rsidRPr="004A5244">
        <w:rPr>
          <w:rFonts w:ascii="Arial" w:hAnsi="Arial" w:cs="Arial"/>
        </w:rPr>
        <w:t xml:space="preserve">economic power in the lives of </w:t>
      </w:r>
      <w:r w:rsidR="00AA347B" w:rsidRPr="004A5244">
        <w:rPr>
          <w:rFonts w:ascii="Arial" w:hAnsi="Arial" w:cs="Arial"/>
          <w:color w:val="C00000"/>
        </w:rPr>
        <w:t>LOCAL RESIDENTS</w:t>
      </w:r>
      <w:r w:rsidR="00004B7F" w:rsidRPr="004A5244">
        <w:rPr>
          <w:rFonts w:ascii="Arial" w:hAnsi="Arial" w:cs="Arial"/>
          <w:color w:val="000000" w:themeColor="text1"/>
        </w:rPr>
        <w:t>.</w:t>
      </w:r>
    </w:p>
    <w:p w14:paraId="7BFC7B5B" w14:textId="43F86139" w:rsidR="00C47DB9" w:rsidRPr="004A5244" w:rsidRDefault="00C47DB9" w:rsidP="00AA347B">
      <w:pPr>
        <w:rPr>
          <w:rFonts w:ascii="Arial" w:hAnsi="Arial" w:cs="Arial"/>
        </w:rPr>
      </w:pPr>
    </w:p>
    <w:p w14:paraId="50DBEA0C" w14:textId="473E6D28" w:rsidR="00AF1F2C" w:rsidRPr="004A5244" w:rsidRDefault="00C47DB9" w:rsidP="00891EC2">
      <w:pPr>
        <w:rPr>
          <w:rFonts w:ascii="Arial" w:hAnsi="Arial" w:cs="Arial"/>
        </w:rPr>
      </w:pPr>
      <w:r w:rsidRPr="004A5244">
        <w:rPr>
          <w:rFonts w:ascii="Arial" w:hAnsi="Arial" w:cs="Arial"/>
        </w:rPr>
        <w:t xml:space="preserve">Nationwide, the travel industry is a top-10 employer in 49 states and the District of Columbia. </w:t>
      </w:r>
      <w:r w:rsidR="00AF1F2C" w:rsidRPr="004A5244">
        <w:rPr>
          <w:rFonts w:ascii="Arial" w:hAnsi="Arial" w:cs="Arial"/>
        </w:rPr>
        <w:t xml:space="preserve">International travel is </w:t>
      </w:r>
      <w:r w:rsidR="00CC22BA" w:rsidRPr="004A5244">
        <w:rPr>
          <w:rFonts w:ascii="Arial" w:hAnsi="Arial" w:cs="Arial"/>
        </w:rPr>
        <w:t xml:space="preserve">our country’s </w:t>
      </w:r>
      <w:hyperlink r:id="rId9" w:history="1">
        <w:r w:rsidR="00AF1F2C" w:rsidRPr="004A5244">
          <w:rPr>
            <w:rStyle w:val="Hyperlink"/>
            <w:rFonts w:ascii="Arial" w:hAnsi="Arial" w:cs="Arial"/>
          </w:rPr>
          <w:t>No. 2 export</w:t>
        </w:r>
      </w:hyperlink>
      <w:r w:rsidR="00AF1F2C" w:rsidRPr="004A5244">
        <w:rPr>
          <w:rFonts w:ascii="Arial" w:hAnsi="Arial" w:cs="Arial"/>
        </w:rPr>
        <w:t>.</w:t>
      </w:r>
      <w:r w:rsidR="0008789B" w:rsidRPr="004A5244">
        <w:rPr>
          <w:rFonts w:ascii="Arial" w:hAnsi="Arial" w:cs="Arial"/>
        </w:rPr>
        <w:t xml:space="preserve"> One in </w:t>
      </w:r>
      <w:r w:rsidR="00AF1F2C" w:rsidRPr="004A5244">
        <w:rPr>
          <w:rFonts w:ascii="Arial" w:hAnsi="Arial" w:cs="Arial"/>
        </w:rPr>
        <w:t>nine Americans depend on</w:t>
      </w:r>
      <w:r w:rsidR="0008789B" w:rsidRPr="004A5244">
        <w:rPr>
          <w:rFonts w:ascii="Arial" w:hAnsi="Arial" w:cs="Arial"/>
        </w:rPr>
        <w:t xml:space="preserve"> travel to and within the U.S. for their employment—and it’s not just those directly working in the travel industry</w:t>
      </w:r>
      <w:r w:rsidR="00AF1F2C" w:rsidRPr="004A5244">
        <w:rPr>
          <w:rFonts w:ascii="Arial" w:hAnsi="Arial" w:cs="Arial"/>
        </w:rPr>
        <w:t>,</w:t>
      </w:r>
      <w:r w:rsidR="0008789B" w:rsidRPr="004A5244">
        <w:rPr>
          <w:rFonts w:ascii="Arial" w:hAnsi="Arial" w:cs="Arial"/>
        </w:rPr>
        <w:t xml:space="preserve"> either</w:t>
      </w:r>
      <w:r w:rsidR="00AF1F2C" w:rsidRPr="004A5244">
        <w:rPr>
          <w:rFonts w:ascii="Arial" w:hAnsi="Arial" w:cs="Arial"/>
        </w:rPr>
        <w:t>: overall, travel supports</w:t>
      </w:r>
      <w:r w:rsidR="00FC7AFF" w:rsidRPr="004A5244">
        <w:rPr>
          <w:rFonts w:ascii="Arial" w:hAnsi="Arial" w:cs="Arial"/>
        </w:rPr>
        <w:t xml:space="preserve"> 15.6 million jobs and is a $2.4</w:t>
      </w:r>
      <w:r w:rsidR="00AF1F2C" w:rsidRPr="004A5244">
        <w:rPr>
          <w:rFonts w:ascii="Arial" w:hAnsi="Arial" w:cs="Arial"/>
        </w:rPr>
        <w:t xml:space="preserve"> trillion U.S. industry.</w:t>
      </w:r>
    </w:p>
    <w:p w14:paraId="0BB3AFFA" w14:textId="77777777" w:rsidR="00AF1F2C" w:rsidRPr="004A5244" w:rsidRDefault="00AF1F2C" w:rsidP="00891EC2">
      <w:pPr>
        <w:rPr>
          <w:rFonts w:ascii="Arial" w:hAnsi="Arial" w:cs="Arial"/>
        </w:rPr>
      </w:pPr>
    </w:p>
    <w:p w14:paraId="51A167E6" w14:textId="77777777" w:rsidR="00FC7AFF" w:rsidRPr="004A5244" w:rsidRDefault="00FC7AFF" w:rsidP="00FC7AFF">
      <w:pPr>
        <w:rPr>
          <w:rFonts w:ascii="Arial" w:eastAsia="Times New Roman" w:hAnsi="Arial" w:cs="Arial"/>
        </w:rPr>
      </w:pPr>
      <w:r w:rsidRPr="004A5244">
        <w:rPr>
          <w:rFonts w:ascii="Arial" w:eastAsia="Times New Roman" w:hAnsi="Arial" w:cs="Arial"/>
          <w:color w:val="000000"/>
        </w:rPr>
        <w:t>In 2017, travel generated $75.6 billion in state and local tax revenue, more than enough to pay all state and local police and fire fighters, or 1.25 million public school teachers (preschool and k—12) across the U.S.</w:t>
      </w:r>
    </w:p>
    <w:p w14:paraId="7773C038" w14:textId="77777777" w:rsidR="00722B43" w:rsidRPr="004A5244" w:rsidRDefault="00722B43" w:rsidP="00891EC2">
      <w:pPr>
        <w:rPr>
          <w:rFonts w:ascii="Arial" w:hAnsi="Arial" w:cs="Arial"/>
        </w:rPr>
      </w:pPr>
    </w:p>
    <w:p w14:paraId="2A6715E6" w14:textId="2FD7E9A9" w:rsidR="00891EC2" w:rsidRPr="004A5244" w:rsidRDefault="00722B43" w:rsidP="00561371">
      <w:pPr>
        <w:rPr>
          <w:rFonts w:ascii="Arial" w:hAnsi="Arial" w:cs="Arial"/>
        </w:rPr>
      </w:pPr>
      <w:r w:rsidRPr="004A5244">
        <w:rPr>
          <w:rFonts w:ascii="Arial" w:hAnsi="Arial" w:cs="Arial"/>
        </w:rPr>
        <w:t xml:space="preserve">Travel is powerful for cities and states, and </w:t>
      </w:r>
      <w:r w:rsidRPr="004A5244">
        <w:rPr>
          <w:rFonts w:ascii="Arial" w:hAnsi="Arial" w:cs="Arial"/>
          <w:color w:val="C00000"/>
        </w:rPr>
        <w:t>CITY/STATE</w:t>
      </w:r>
      <w:r w:rsidRPr="004A5244">
        <w:rPr>
          <w:rFonts w:ascii="Arial" w:hAnsi="Arial" w:cs="Arial"/>
        </w:rPr>
        <w:t xml:space="preserve"> is no </w:t>
      </w:r>
      <w:r w:rsidRPr="004A5244">
        <w:rPr>
          <w:rFonts w:ascii="Arial" w:hAnsi="Arial" w:cs="Arial"/>
          <w:color w:val="000000" w:themeColor="text1"/>
        </w:rPr>
        <w:t>exception.</w:t>
      </w:r>
      <w:r w:rsidR="00891EC2" w:rsidRPr="004A5244">
        <w:rPr>
          <w:rFonts w:ascii="Arial" w:hAnsi="Arial" w:cs="Arial"/>
          <w:color w:val="000000" w:themeColor="text1"/>
        </w:rPr>
        <w:t xml:space="preserve"> </w:t>
      </w:r>
      <w:r w:rsidR="00004B7F" w:rsidRPr="004A5244">
        <w:rPr>
          <w:rFonts w:ascii="Arial" w:hAnsi="Arial" w:cs="Arial"/>
          <w:color w:val="C00000"/>
        </w:rPr>
        <w:t>IN</w:t>
      </w:r>
      <w:r w:rsidR="00AF6105" w:rsidRPr="004A5244">
        <w:rPr>
          <w:rFonts w:ascii="Arial" w:hAnsi="Arial" w:cs="Arial"/>
          <w:color w:val="C00000"/>
        </w:rPr>
        <w:t xml:space="preserve">SERT </w:t>
      </w:r>
      <w:r w:rsidRPr="004A5244">
        <w:rPr>
          <w:rFonts w:ascii="Arial" w:hAnsi="Arial" w:cs="Arial"/>
          <w:color w:val="C00000"/>
        </w:rPr>
        <w:t>CITY/STATE-SPECIFIC ECONOMIC IMPACT NUMBERS, I.E. JOBS SUPPORTED, SMALL BUSINESS UPHELD BY TRAVEL, ETC</w:t>
      </w:r>
      <w:r w:rsidR="00004B7F" w:rsidRPr="004A5244">
        <w:rPr>
          <w:rFonts w:ascii="Arial" w:hAnsi="Arial" w:cs="Arial"/>
          <w:color w:val="000000" w:themeColor="text1"/>
        </w:rPr>
        <w:t>.</w:t>
      </w:r>
      <w:r w:rsidR="00891EC2" w:rsidRPr="004A5244">
        <w:rPr>
          <w:rFonts w:ascii="Arial" w:hAnsi="Arial" w:cs="Arial"/>
          <w:color w:val="C00000"/>
        </w:rPr>
        <w:t xml:space="preserve"> </w:t>
      </w:r>
    </w:p>
    <w:p w14:paraId="092D6C9D" w14:textId="77777777" w:rsidR="00561371" w:rsidRPr="004A5244" w:rsidRDefault="00561371" w:rsidP="00561371">
      <w:pPr>
        <w:rPr>
          <w:rFonts w:ascii="Arial" w:hAnsi="Arial" w:cs="Arial"/>
        </w:rPr>
      </w:pPr>
    </w:p>
    <w:p w14:paraId="2EAC6D39" w14:textId="31E99004" w:rsidR="00561371" w:rsidRPr="004A5244" w:rsidRDefault="00AF1F2C" w:rsidP="00E70197">
      <w:pPr>
        <w:rPr>
          <w:rFonts w:ascii="Arial" w:hAnsi="Arial" w:cs="Arial"/>
        </w:rPr>
      </w:pPr>
      <w:r w:rsidRPr="004A5244">
        <w:rPr>
          <w:rFonts w:ascii="Arial" w:hAnsi="Arial" w:cs="Arial"/>
        </w:rPr>
        <w:t>T</w:t>
      </w:r>
      <w:r w:rsidR="00561371" w:rsidRPr="004A5244">
        <w:rPr>
          <w:rFonts w:ascii="Arial" w:hAnsi="Arial" w:cs="Arial"/>
        </w:rPr>
        <w:t xml:space="preserve">hink back on how travel to </w:t>
      </w:r>
      <w:r w:rsidR="00561371" w:rsidRPr="004A5244">
        <w:rPr>
          <w:rFonts w:ascii="Arial" w:hAnsi="Arial" w:cs="Arial"/>
          <w:color w:val="C00000"/>
        </w:rPr>
        <w:t>CITY/STATE</w:t>
      </w:r>
      <w:r w:rsidR="00561371" w:rsidRPr="004A5244">
        <w:rPr>
          <w:rFonts w:ascii="Arial" w:hAnsi="Arial" w:cs="Arial"/>
        </w:rPr>
        <w:t xml:space="preserve"> looked for a visitor in </w:t>
      </w:r>
      <w:r w:rsidR="00561371" w:rsidRPr="004A5244">
        <w:rPr>
          <w:rFonts w:ascii="Arial" w:hAnsi="Arial" w:cs="Arial"/>
          <w:color w:val="C00000"/>
        </w:rPr>
        <w:t>BYGONE YEAR</w:t>
      </w:r>
      <w:r w:rsidR="00561371" w:rsidRPr="004A5244">
        <w:rPr>
          <w:rFonts w:ascii="Arial" w:hAnsi="Arial" w:cs="Arial"/>
        </w:rPr>
        <w:t>. You’re probably conjuring up images of quaint mo</w:t>
      </w:r>
      <w:r w:rsidR="00C47BFB" w:rsidRPr="004A5244">
        <w:rPr>
          <w:rFonts w:ascii="Arial" w:hAnsi="Arial" w:cs="Arial"/>
        </w:rPr>
        <w:t>m-and-pop businesses, like tour operators</w:t>
      </w:r>
      <w:r w:rsidR="00561371" w:rsidRPr="004A5244">
        <w:rPr>
          <w:rFonts w:ascii="Arial" w:hAnsi="Arial" w:cs="Arial"/>
        </w:rPr>
        <w:t>, hotels and restaurants, fu</w:t>
      </w:r>
      <w:r w:rsidR="00004B7F" w:rsidRPr="004A5244">
        <w:rPr>
          <w:rFonts w:ascii="Arial" w:hAnsi="Arial" w:cs="Arial"/>
        </w:rPr>
        <w:t xml:space="preserve">eled by eager visitors wearing </w:t>
      </w:r>
      <w:r w:rsidR="00561371" w:rsidRPr="004A5244">
        <w:rPr>
          <w:rFonts w:ascii="Arial" w:hAnsi="Arial" w:cs="Arial"/>
          <w:color w:val="C00000"/>
        </w:rPr>
        <w:t>STYLE OF THE DAY, i.e. “</w:t>
      </w:r>
      <w:r w:rsidR="00561371" w:rsidRPr="004A5244">
        <w:rPr>
          <w:rFonts w:ascii="Arial" w:hAnsi="Arial" w:cs="Arial"/>
          <w:i/>
          <w:color w:val="C00000"/>
        </w:rPr>
        <w:t>bellbottoms and leisure suits</w:t>
      </w:r>
      <w:r w:rsidR="00561371" w:rsidRPr="004A5244">
        <w:rPr>
          <w:rFonts w:ascii="Arial" w:hAnsi="Arial" w:cs="Arial"/>
          <w:color w:val="C00000"/>
        </w:rPr>
        <w:t>”</w:t>
      </w:r>
      <w:r w:rsidR="00561371" w:rsidRPr="004A5244">
        <w:rPr>
          <w:rFonts w:ascii="Arial" w:hAnsi="Arial" w:cs="Arial"/>
          <w:color w:val="000000" w:themeColor="text1"/>
        </w:rPr>
        <w:t>.</w:t>
      </w:r>
      <w:r w:rsidR="00561371" w:rsidRPr="004A5244">
        <w:rPr>
          <w:rFonts w:ascii="Arial" w:hAnsi="Arial" w:cs="Arial"/>
        </w:rPr>
        <w:t xml:space="preserve"> </w:t>
      </w:r>
      <w:r w:rsidR="00E70197" w:rsidRPr="004A5244">
        <w:rPr>
          <w:rFonts w:ascii="Arial" w:hAnsi="Arial" w:cs="Arial"/>
        </w:rPr>
        <w:t>Now re-envision 2018: t</w:t>
      </w:r>
      <w:r w:rsidR="00746029" w:rsidRPr="004A5244">
        <w:rPr>
          <w:rFonts w:ascii="Arial" w:hAnsi="Arial" w:cs="Arial"/>
        </w:rPr>
        <w:t xml:space="preserve">he clothing styles may have </w:t>
      </w:r>
      <w:r w:rsidR="00746029" w:rsidRPr="004A5244">
        <w:rPr>
          <w:rFonts w:ascii="Arial" w:hAnsi="Arial" w:cs="Arial"/>
        </w:rPr>
        <w:lastRenderedPageBreak/>
        <w:t xml:space="preserve">changed, but the strength of small businesses supported by travel has not. </w:t>
      </w:r>
      <w:r w:rsidR="00C47BFB" w:rsidRPr="004A5244">
        <w:rPr>
          <w:rFonts w:ascii="Arial" w:hAnsi="Arial" w:cs="Arial"/>
          <w:color w:val="C00000"/>
        </w:rPr>
        <w:t>LARGE</w:t>
      </w:r>
      <w:r w:rsidR="007E6C92" w:rsidRPr="004A5244">
        <w:rPr>
          <w:rFonts w:ascii="Arial" w:hAnsi="Arial" w:cs="Arial"/>
          <w:color w:val="C00000"/>
        </w:rPr>
        <w:t xml:space="preserve"> </w:t>
      </w:r>
      <w:r w:rsidR="00C47BFB" w:rsidRPr="004A5244">
        <w:rPr>
          <w:rFonts w:ascii="Arial" w:hAnsi="Arial" w:cs="Arial"/>
          <w:color w:val="C00000"/>
        </w:rPr>
        <w:t>TRAVEL-RELATED CORPORATION/HOTEL/ATTRACTION i.e. “Disney”</w:t>
      </w:r>
      <w:r w:rsidR="00C47BFB" w:rsidRPr="004A5244">
        <w:rPr>
          <w:rFonts w:ascii="Arial" w:hAnsi="Arial" w:cs="Arial"/>
        </w:rPr>
        <w:t xml:space="preserve"> may be a big name around here, but </w:t>
      </w:r>
      <w:r w:rsidR="00E70197" w:rsidRPr="004A5244">
        <w:rPr>
          <w:rFonts w:ascii="Arial" w:hAnsi="Arial" w:cs="Arial"/>
        </w:rPr>
        <w:t xml:space="preserve">in fact, 84 percent of travel and travel-related businesses are small businesses. Take, for example, </w:t>
      </w:r>
      <w:r w:rsidR="00E70197" w:rsidRPr="004A5244">
        <w:rPr>
          <w:rFonts w:ascii="Arial" w:hAnsi="Arial" w:cs="Arial"/>
          <w:color w:val="C00000"/>
        </w:rPr>
        <w:t>SMALLER LOCAL TRAVEL BUSINESS, MAYBE ONE THAT’S BEEN AROUND FOR A WHILE, STATS ABOUT THEIR JOBS SUPPORTED/IMPACT, ETC</w:t>
      </w:r>
      <w:r w:rsidR="00004B7F" w:rsidRPr="004A5244">
        <w:rPr>
          <w:rFonts w:ascii="Arial" w:hAnsi="Arial" w:cs="Arial"/>
          <w:color w:val="000000" w:themeColor="text1"/>
        </w:rPr>
        <w:t>.</w:t>
      </w:r>
    </w:p>
    <w:p w14:paraId="462CEE38" w14:textId="77777777" w:rsidR="00E70197" w:rsidRPr="004A5244" w:rsidRDefault="00E70197" w:rsidP="00E70197">
      <w:pPr>
        <w:rPr>
          <w:rFonts w:ascii="Arial" w:hAnsi="Arial" w:cs="Arial"/>
        </w:rPr>
      </w:pPr>
    </w:p>
    <w:p w14:paraId="75D15A77" w14:textId="77777777" w:rsidR="006F08AE" w:rsidRPr="004A5244" w:rsidRDefault="00E70197" w:rsidP="0036466E">
      <w:pPr>
        <w:rPr>
          <w:rFonts w:ascii="Arial" w:hAnsi="Arial" w:cs="Arial"/>
        </w:rPr>
      </w:pPr>
      <w:r w:rsidRPr="004A5244">
        <w:rPr>
          <w:rFonts w:ascii="Arial" w:hAnsi="Arial" w:cs="Arial"/>
        </w:rPr>
        <w:t xml:space="preserve">That’s why it’s so important to keep </w:t>
      </w:r>
      <w:r w:rsidR="00713920" w:rsidRPr="004A5244">
        <w:rPr>
          <w:rFonts w:ascii="Arial" w:hAnsi="Arial" w:cs="Arial"/>
        </w:rPr>
        <w:t xml:space="preserve">welcoming visitors </w:t>
      </w:r>
      <w:r w:rsidRPr="004A5244">
        <w:rPr>
          <w:rFonts w:ascii="Arial" w:hAnsi="Arial" w:cs="Arial"/>
        </w:rPr>
        <w:t xml:space="preserve">to </w:t>
      </w:r>
      <w:r w:rsidRPr="004A5244">
        <w:rPr>
          <w:rFonts w:ascii="Arial" w:hAnsi="Arial" w:cs="Arial"/>
          <w:color w:val="C00000"/>
        </w:rPr>
        <w:t>CITY/STATE</w:t>
      </w:r>
      <w:r w:rsidRPr="004A5244">
        <w:rPr>
          <w:rFonts w:ascii="Arial" w:hAnsi="Arial" w:cs="Arial"/>
        </w:rPr>
        <w:t xml:space="preserve">—and why our industry is </w:t>
      </w:r>
      <w:r w:rsidR="0036466E" w:rsidRPr="004A5244">
        <w:rPr>
          <w:rFonts w:ascii="Arial" w:hAnsi="Arial" w:cs="Arial"/>
        </w:rPr>
        <w:t>highlighting</w:t>
      </w:r>
      <w:r w:rsidRPr="004A5244">
        <w:rPr>
          <w:rFonts w:ascii="Arial" w:hAnsi="Arial" w:cs="Arial"/>
        </w:rPr>
        <w:t xml:space="preserve"> “Travel Then and Now” </w:t>
      </w:r>
      <w:r w:rsidR="00AF6105" w:rsidRPr="004A5244">
        <w:rPr>
          <w:rFonts w:ascii="Arial" w:hAnsi="Arial" w:cs="Arial"/>
        </w:rPr>
        <w:t>during</w:t>
      </w:r>
      <w:r w:rsidRPr="004A5244">
        <w:rPr>
          <w:rFonts w:ascii="Arial" w:hAnsi="Arial" w:cs="Arial"/>
        </w:rPr>
        <w:t xml:space="preserve"> National Travel and Tourism Week (NTTW) 2018, May 6-12. </w:t>
      </w:r>
      <w:r w:rsidR="0036466E" w:rsidRPr="004A5244">
        <w:rPr>
          <w:rFonts w:ascii="Arial" w:hAnsi="Arial" w:cs="Arial"/>
        </w:rPr>
        <w:t xml:space="preserve">We encourage you to join us in observing NTTW this year, and celebrate all that travel does for </w:t>
      </w:r>
      <w:r w:rsidR="0036466E" w:rsidRPr="004A5244">
        <w:rPr>
          <w:rFonts w:ascii="Arial" w:hAnsi="Arial" w:cs="Arial"/>
          <w:color w:val="C00000"/>
        </w:rPr>
        <w:t>CITY/STATE</w:t>
      </w:r>
      <w:r w:rsidR="00004B7F" w:rsidRPr="004A5244">
        <w:rPr>
          <w:rFonts w:ascii="Arial" w:hAnsi="Arial" w:cs="Arial"/>
          <w:color w:val="000000" w:themeColor="text1"/>
        </w:rPr>
        <w:t>,</w:t>
      </w:r>
      <w:r w:rsidR="0036466E" w:rsidRPr="004A5244">
        <w:rPr>
          <w:rFonts w:ascii="Arial" w:hAnsi="Arial" w:cs="Arial"/>
          <w:color w:val="C00000"/>
        </w:rPr>
        <w:t xml:space="preserve"> </w:t>
      </w:r>
      <w:r w:rsidR="0036466E" w:rsidRPr="004A5244">
        <w:rPr>
          <w:rFonts w:ascii="Arial" w:hAnsi="Arial" w:cs="Arial"/>
        </w:rPr>
        <w:t xml:space="preserve">and for our country as a whole. </w:t>
      </w:r>
    </w:p>
    <w:p w14:paraId="3FCBFE8E" w14:textId="77777777" w:rsidR="006F08AE" w:rsidRPr="004A5244" w:rsidRDefault="006F08AE" w:rsidP="0036466E">
      <w:pPr>
        <w:rPr>
          <w:rFonts w:ascii="Arial" w:hAnsi="Arial" w:cs="Arial"/>
        </w:rPr>
      </w:pPr>
    </w:p>
    <w:p w14:paraId="59CA490D" w14:textId="7B8887BB" w:rsidR="0036466E" w:rsidRPr="004A5244" w:rsidRDefault="0036466E" w:rsidP="0036466E">
      <w:pPr>
        <w:rPr>
          <w:rFonts w:ascii="Arial" w:hAnsi="Arial" w:cs="Arial"/>
        </w:rPr>
      </w:pPr>
      <w:r w:rsidRPr="004A5244">
        <w:rPr>
          <w:rFonts w:ascii="Arial" w:hAnsi="Arial" w:cs="Arial"/>
        </w:rPr>
        <w:t xml:space="preserve">Here are a few ways to get involved: </w:t>
      </w:r>
    </w:p>
    <w:p w14:paraId="721B009E" w14:textId="77777777" w:rsidR="0036466E" w:rsidRPr="004A5244" w:rsidRDefault="0036466E" w:rsidP="0036466E">
      <w:pPr>
        <w:rPr>
          <w:rFonts w:ascii="Arial" w:hAnsi="Arial" w:cs="Arial"/>
        </w:rPr>
      </w:pPr>
    </w:p>
    <w:p w14:paraId="69F059FB" w14:textId="039CCDAF" w:rsidR="0036466E" w:rsidRPr="004A5244" w:rsidRDefault="0036466E" w:rsidP="0036466E">
      <w:pPr>
        <w:pStyle w:val="ListParagraph"/>
        <w:numPr>
          <w:ilvl w:val="0"/>
          <w:numId w:val="1"/>
        </w:numPr>
        <w:rPr>
          <w:rFonts w:ascii="Arial" w:hAnsi="Arial" w:cs="Arial"/>
        </w:rPr>
      </w:pPr>
      <w:r w:rsidRPr="004A5244">
        <w:rPr>
          <w:rFonts w:ascii="Arial" w:hAnsi="Arial" w:cs="Arial"/>
          <w:b/>
        </w:rPr>
        <w:t>Join our rally</w:t>
      </w:r>
      <w:r w:rsidRPr="004A5244">
        <w:rPr>
          <w:rFonts w:ascii="Arial" w:hAnsi="Arial" w:cs="Arial"/>
        </w:rPr>
        <w:t xml:space="preserve"> event on </w:t>
      </w:r>
      <w:r w:rsidRPr="004A5244">
        <w:rPr>
          <w:rFonts w:ascii="Arial" w:eastAsiaTheme="minorHAnsi" w:hAnsi="Arial" w:cs="Arial"/>
          <w:color w:val="C00000"/>
        </w:rPr>
        <w:t>DATE/TIME</w:t>
      </w:r>
      <w:r w:rsidR="00004B7F" w:rsidRPr="004A5244">
        <w:rPr>
          <w:rFonts w:ascii="Arial" w:hAnsi="Arial" w:cs="Arial"/>
        </w:rPr>
        <w:t xml:space="preserve"> at </w:t>
      </w:r>
      <w:r w:rsidRPr="004A5244">
        <w:rPr>
          <w:rFonts w:ascii="Arial" w:eastAsiaTheme="minorHAnsi" w:hAnsi="Arial" w:cs="Arial"/>
          <w:color w:val="C00000"/>
        </w:rPr>
        <w:t>LOCATION</w:t>
      </w:r>
      <w:r w:rsidR="00004B7F" w:rsidRPr="004A5244">
        <w:rPr>
          <w:rFonts w:ascii="Arial" w:eastAsiaTheme="minorHAnsi" w:hAnsi="Arial" w:cs="Arial"/>
          <w:color w:val="000000" w:themeColor="text1"/>
        </w:rPr>
        <w:t>.</w:t>
      </w:r>
    </w:p>
    <w:p w14:paraId="44B8E50C" w14:textId="0F305E1B" w:rsidR="0036466E" w:rsidRPr="004A5244" w:rsidRDefault="0036466E" w:rsidP="0036466E">
      <w:pPr>
        <w:pStyle w:val="ListParagraph"/>
        <w:numPr>
          <w:ilvl w:val="0"/>
          <w:numId w:val="1"/>
        </w:numPr>
        <w:rPr>
          <w:rFonts w:ascii="Arial" w:eastAsiaTheme="minorHAnsi" w:hAnsi="Arial" w:cs="Arial"/>
          <w:color w:val="C00000"/>
        </w:rPr>
      </w:pPr>
      <w:r w:rsidRPr="004A5244">
        <w:rPr>
          <w:rFonts w:ascii="Arial" w:hAnsi="Arial" w:cs="Arial"/>
          <w:b/>
        </w:rPr>
        <w:t>Contact your member of Congress</w:t>
      </w:r>
      <w:r w:rsidRPr="004A5244">
        <w:rPr>
          <w:rFonts w:ascii="Arial" w:hAnsi="Arial" w:cs="Arial"/>
        </w:rPr>
        <w:t xml:space="preserve"> and tell them ab</w:t>
      </w:r>
      <w:r w:rsidR="00004B7F" w:rsidRPr="004A5244">
        <w:rPr>
          <w:rFonts w:ascii="Arial" w:hAnsi="Arial" w:cs="Arial"/>
        </w:rPr>
        <w:t xml:space="preserve">out why travel is important to </w:t>
      </w:r>
      <w:r w:rsidRPr="004A5244">
        <w:rPr>
          <w:rFonts w:ascii="Arial" w:eastAsiaTheme="minorHAnsi" w:hAnsi="Arial" w:cs="Arial"/>
          <w:color w:val="C00000"/>
        </w:rPr>
        <w:t>LOCATION/DESTINATION</w:t>
      </w:r>
      <w:r w:rsidRPr="004A5244">
        <w:rPr>
          <w:rFonts w:ascii="Arial" w:eastAsiaTheme="minorHAnsi" w:hAnsi="Arial" w:cs="Arial"/>
          <w:color w:val="000000" w:themeColor="text1"/>
        </w:rPr>
        <w:t>.</w:t>
      </w:r>
    </w:p>
    <w:p w14:paraId="0437E8A9" w14:textId="7FFEABA7" w:rsidR="0036466E" w:rsidRPr="004A5244" w:rsidRDefault="0036466E" w:rsidP="0036466E">
      <w:pPr>
        <w:pStyle w:val="ListParagraph"/>
        <w:numPr>
          <w:ilvl w:val="0"/>
          <w:numId w:val="1"/>
        </w:numPr>
        <w:rPr>
          <w:rFonts w:ascii="Arial" w:hAnsi="Arial" w:cs="Arial"/>
        </w:rPr>
      </w:pPr>
      <w:r w:rsidRPr="004A5244">
        <w:rPr>
          <w:rFonts w:ascii="Arial" w:hAnsi="Arial" w:cs="Arial"/>
          <w:b/>
        </w:rPr>
        <w:t>Get social</w:t>
      </w:r>
      <w:r w:rsidRPr="004A5244">
        <w:rPr>
          <w:rFonts w:ascii="Arial" w:hAnsi="Arial" w:cs="Arial"/>
        </w:rPr>
        <w:t xml:space="preserve"> and engage with the #NTTW18 hashtag on Twitter, Facebook and Instagram. </w:t>
      </w:r>
    </w:p>
    <w:p w14:paraId="4A4CAFC0" w14:textId="01175845" w:rsidR="00713920" w:rsidRPr="004A5244" w:rsidRDefault="00E63051" w:rsidP="0036466E">
      <w:pPr>
        <w:pStyle w:val="ListParagraph"/>
        <w:numPr>
          <w:ilvl w:val="0"/>
          <w:numId w:val="1"/>
        </w:numPr>
        <w:rPr>
          <w:rFonts w:ascii="Arial" w:hAnsi="Arial" w:cs="Arial"/>
        </w:rPr>
      </w:pPr>
      <w:r>
        <w:rPr>
          <w:rFonts w:ascii="Arial" w:hAnsi="Arial" w:cs="Arial"/>
          <w:b/>
        </w:rPr>
        <w:t>Share</w:t>
      </w:r>
      <w:r w:rsidR="00713920" w:rsidRPr="004A5244">
        <w:rPr>
          <w:rFonts w:ascii="Arial" w:hAnsi="Arial" w:cs="Arial"/>
          <w:b/>
        </w:rPr>
        <w:t xml:space="preserve"> your welcome</w:t>
      </w:r>
      <w:r w:rsidR="00713920" w:rsidRPr="004A5244">
        <w:rPr>
          <w:rFonts w:ascii="Arial" w:hAnsi="Arial" w:cs="Arial"/>
        </w:rPr>
        <w:t xml:space="preserve"> with simple gestures such as a video message or picture and put that on your social media feed. </w:t>
      </w:r>
    </w:p>
    <w:p w14:paraId="6FE55310" w14:textId="77777777" w:rsidR="0036466E" w:rsidRPr="004A5244" w:rsidRDefault="0036466E" w:rsidP="0036466E">
      <w:pPr>
        <w:pStyle w:val="ListParagraph"/>
        <w:rPr>
          <w:rFonts w:ascii="Arial" w:hAnsi="Arial" w:cs="Arial"/>
        </w:rPr>
      </w:pPr>
    </w:p>
    <w:p w14:paraId="72589DA5" w14:textId="3CE3DCCC" w:rsidR="0036466E" w:rsidRPr="004A5244" w:rsidRDefault="0036466E" w:rsidP="0036466E">
      <w:pPr>
        <w:rPr>
          <w:rFonts w:ascii="Arial" w:hAnsi="Arial" w:cs="Arial"/>
        </w:rPr>
      </w:pPr>
      <w:r w:rsidRPr="004A5244">
        <w:rPr>
          <w:rFonts w:ascii="Arial" w:hAnsi="Arial" w:cs="Arial"/>
        </w:rPr>
        <w:t xml:space="preserve">For more great ideas and resources, check out this </w:t>
      </w:r>
      <w:hyperlink r:id="rId10" w:history="1">
        <w:r w:rsidRPr="004A5244">
          <w:rPr>
            <w:rStyle w:val="Hyperlink"/>
            <w:rFonts w:ascii="Arial" w:hAnsi="Arial" w:cs="Arial"/>
          </w:rPr>
          <w:t>toolkit</w:t>
        </w:r>
      </w:hyperlink>
      <w:r w:rsidRPr="004A5244">
        <w:rPr>
          <w:rFonts w:ascii="Arial" w:hAnsi="Arial" w:cs="Arial"/>
        </w:rPr>
        <w:t xml:space="preserve"> from the U.S. Travel Association. </w:t>
      </w:r>
    </w:p>
    <w:p w14:paraId="52906988" w14:textId="77777777" w:rsidR="00561371" w:rsidRPr="004A5244" w:rsidRDefault="00561371" w:rsidP="00891EC2">
      <w:pPr>
        <w:rPr>
          <w:rFonts w:ascii="Arial" w:hAnsi="Arial" w:cs="Arial"/>
        </w:rPr>
      </w:pPr>
    </w:p>
    <w:p w14:paraId="36D8F961" w14:textId="31291038" w:rsidR="0036466E" w:rsidRPr="004A5244" w:rsidRDefault="0036466E" w:rsidP="0036466E">
      <w:pPr>
        <w:rPr>
          <w:rFonts w:ascii="Arial" w:hAnsi="Arial" w:cs="Arial"/>
        </w:rPr>
      </w:pPr>
      <w:r w:rsidRPr="004A5244">
        <w:rPr>
          <w:rFonts w:ascii="Arial" w:hAnsi="Arial" w:cs="Arial"/>
        </w:rPr>
        <w:t xml:space="preserve">This year’s NTTW is more than just another campaign. It’s a movement that positions the travel industry as a primary driver in the U.S. economy, and an important part of our daily lives in </w:t>
      </w:r>
      <w:r w:rsidRPr="004A5244">
        <w:rPr>
          <w:rFonts w:ascii="Arial" w:hAnsi="Arial" w:cs="Arial"/>
          <w:color w:val="C00000"/>
        </w:rPr>
        <w:t>CITY/STATE</w:t>
      </w:r>
      <w:r w:rsidRPr="004A5244">
        <w:rPr>
          <w:rFonts w:ascii="Arial" w:hAnsi="Arial" w:cs="Arial"/>
        </w:rPr>
        <w:t xml:space="preserve">. </w:t>
      </w:r>
    </w:p>
    <w:p w14:paraId="4FBFDA7E" w14:textId="77777777" w:rsidR="00891EC2" w:rsidRPr="004A5244" w:rsidRDefault="00891EC2" w:rsidP="00891EC2">
      <w:pPr>
        <w:rPr>
          <w:rFonts w:ascii="Arial" w:hAnsi="Arial" w:cs="Arial"/>
        </w:rPr>
      </w:pPr>
    </w:p>
    <w:p w14:paraId="18F5CA5E" w14:textId="77777777" w:rsidR="00AA347B" w:rsidRPr="004A5244" w:rsidRDefault="00AA347B" w:rsidP="00AA347B">
      <w:pPr>
        <w:rPr>
          <w:rFonts w:ascii="Arial" w:hAnsi="Arial" w:cs="Arial"/>
        </w:rPr>
      </w:pPr>
    </w:p>
    <w:p w14:paraId="28614733" w14:textId="77777777" w:rsidR="00D62C2D" w:rsidRPr="004A5244" w:rsidRDefault="00AA347B" w:rsidP="00AA347B">
      <w:pPr>
        <w:rPr>
          <w:rFonts w:ascii="Arial" w:hAnsi="Arial" w:cs="Arial"/>
        </w:rPr>
      </w:pPr>
      <w:r w:rsidRPr="004A5244">
        <w:rPr>
          <w:rFonts w:ascii="Arial" w:hAnsi="Arial" w:cs="Arial"/>
        </w:rPr>
        <w:t xml:space="preserve"> </w:t>
      </w:r>
    </w:p>
    <w:sectPr w:rsidR="00D62C2D" w:rsidRPr="004A5244" w:rsidSect="009C0923">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3BE1" w14:textId="77777777" w:rsidR="00CF6F01" w:rsidRDefault="00CF6F01" w:rsidP="00AF6105">
      <w:r>
        <w:separator/>
      </w:r>
    </w:p>
  </w:endnote>
  <w:endnote w:type="continuationSeparator" w:id="0">
    <w:p w14:paraId="54FB8A30" w14:textId="77777777" w:rsidR="00CF6F01" w:rsidRDefault="00CF6F01" w:rsidP="00AF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C053" w14:textId="77777777" w:rsidR="00AF6105" w:rsidRDefault="00AF6105" w:rsidP="007D35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C4849F" w14:textId="77777777" w:rsidR="00AF6105" w:rsidRDefault="00AF6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90A2" w14:textId="77777777" w:rsidR="00AF6105" w:rsidRDefault="00AF6105" w:rsidP="007D35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244">
      <w:rPr>
        <w:rStyle w:val="PageNumber"/>
        <w:noProof/>
      </w:rPr>
      <w:t>1</w:t>
    </w:r>
    <w:r>
      <w:rPr>
        <w:rStyle w:val="PageNumber"/>
      </w:rPr>
      <w:fldChar w:fldCharType="end"/>
    </w:r>
  </w:p>
  <w:p w14:paraId="7E7097D4" w14:textId="77777777" w:rsidR="00AF6105" w:rsidRDefault="00AF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E7FC" w14:textId="77777777" w:rsidR="00CF6F01" w:rsidRDefault="00CF6F01" w:rsidP="00AF6105">
      <w:r>
        <w:separator/>
      </w:r>
    </w:p>
  </w:footnote>
  <w:footnote w:type="continuationSeparator" w:id="0">
    <w:p w14:paraId="0A3DE51C" w14:textId="77777777" w:rsidR="00CF6F01" w:rsidRDefault="00CF6F01" w:rsidP="00AF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4980" w14:textId="3B9D61E5" w:rsidR="00AF6105" w:rsidRDefault="00AF6105" w:rsidP="00AF6105">
    <w:pPr>
      <w:pStyle w:val="Header"/>
      <w:jc w:val="center"/>
    </w:pPr>
    <w:r>
      <w:rPr>
        <w:noProof/>
      </w:rPr>
      <w:drawing>
        <wp:inline distT="0" distB="0" distL="0" distR="0" wp14:anchorId="56F9C61E" wp14:editId="41C452A2">
          <wp:extent cx="1541567" cy="1143000"/>
          <wp:effectExtent l="0" t="0" r="8255" b="0"/>
          <wp:docPr id="1" name="Picture 1" descr="../../../../../../Downloads/NTTW-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NTTW-2018-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567" cy="1143000"/>
                  </a:xfrm>
                  <a:prstGeom prst="rect">
                    <a:avLst/>
                  </a:prstGeom>
                  <a:noFill/>
                  <a:ln>
                    <a:noFill/>
                  </a:ln>
                </pic:spPr>
              </pic:pic>
            </a:graphicData>
          </a:graphic>
        </wp:inline>
      </w:drawing>
    </w:r>
  </w:p>
  <w:p w14:paraId="3604FD8E" w14:textId="77777777" w:rsidR="005D7665" w:rsidRDefault="005D7665" w:rsidP="00AF61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16DB6"/>
    <w:multiLevelType w:val="hybridMultilevel"/>
    <w:tmpl w:val="801634E8"/>
    <w:lvl w:ilvl="0" w:tplc="20CEEE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2D"/>
    <w:rsid w:val="00004B7F"/>
    <w:rsid w:val="00006D90"/>
    <w:rsid w:val="0001701F"/>
    <w:rsid w:val="00071B34"/>
    <w:rsid w:val="0008789B"/>
    <w:rsid w:val="0011018E"/>
    <w:rsid w:val="001847AE"/>
    <w:rsid w:val="0028305F"/>
    <w:rsid w:val="00312EBA"/>
    <w:rsid w:val="00352939"/>
    <w:rsid w:val="0036466E"/>
    <w:rsid w:val="00370C28"/>
    <w:rsid w:val="00473CC5"/>
    <w:rsid w:val="004A5244"/>
    <w:rsid w:val="00520131"/>
    <w:rsid w:val="0055426E"/>
    <w:rsid w:val="0056039E"/>
    <w:rsid w:val="00561371"/>
    <w:rsid w:val="0059102A"/>
    <w:rsid w:val="005B3EA1"/>
    <w:rsid w:val="005D7665"/>
    <w:rsid w:val="006C40DA"/>
    <w:rsid w:val="006F08AE"/>
    <w:rsid w:val="00713920"/>
    <w:rsid w:val="00722B43"/>
    <w:rsid w:val="00746029"/>
    <w:rsid w:val="007A169D"/>
    <w:rsid w:val="007E6C92"/>
    <w:rsid w:val="00821814"/>
    <w:rsid w:val="00891EC2"/>
    <w:rsid w:val="00893C91"/>
    <w:rsid w:val="00945C17"/>
    <w:rsid w:val="009C0923"/>
    <w:rsid w:val="009F5AB3"/>
    <w:rsid w:val="00A153EB"/>
    <w:rsid w:val="00AA22C3"/>
    <w:rsid w:val="00AA347B"/>
    <w:rsid w:val="00AF1F2C"/>
    <w:rsid w:val="00AF6105"/>
    <w:rsid w:val="00B84DA0"/>
    <w:rsid w:val="00C47BFB"/>
    <w:rsid w:val="00C47DB9"/>
    <w:rsid w:val="00CC10ED"/>
    <w:rsid w:val="00CC22BA"/>
    <w:rsid w:val="00CF6F01"/>
    <w:rsid w:val="00D62C2D"/>
    <w:rsid w:val="00D948A1"/>
    <w:rsid w:val="00DE6F50"/>
    <w:rsid w:val="00E63051"/>
    <w:rsid w:val="00E70197"/>
    <w:rsid w:val="00FC7AFF"/>
    <w:rsid w:val="00FE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03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2BA"/>
    <w:rPr>
      <w:color w:val="0563C1" w:themeColor="hyperlink"/>
      <w:u w:val="single"/>
    </w:rPr>
  </w:style>
  <w:style w:type="paragraph" w:styleId="ListParagraph">
    <w:name w:val="List Paragraph"/>
    <w:basedOn w:val="Normal"/>
    <w:uiPriority w:val="34"/>
    <w:qFormat/>
    <w:rsid w:val="0036466E"/>
    <w:pPr>
      <w:ind w:left="720"/>
      <w:contextualSpacing/>
    </w:pPr>
    <w:rPr>
      <w:rFonts w:eastAsiaTheme="minorEastAsia"/>
    </w:rPr>
  </w:style>
  <w:style w:type="paragraph" w:styleId="Header">
    <w:name w:val="header"/>
    <w:basedOn w:val="Normal"/>
    <w:link w:val="HeaderChar"/>
    <w:uiPriority w:val="99"/>
    <w:unhideWhenUsed/>
    <w:rsid w:val="00AF6105"/>
    <w:pPr>
      <w:tabs>
        <w:tab w:val="center" w:pos="4680"/>
        <w:tab w:val="right" w:pos="9360"/>
      </w:tabs>
    </w:pPr>
  </w:style>
  <w:style w:type="character" w:customStyle="1" w:styleId="HeaderChar">
    <w:name w:val="Header Char"/>
    <w:basedOn w:val="DefaultParagraphFont"/>
    <w:link w:val="Header"/>
    <w:uiPriority w:val="99"/>
    <w:rsid w:val="00AF6105"/>
  </w:style>
  <w:style w:type="paragraph" w:styleId="Footer">
    <w:name w:val="footer"/>
    <w:basedOn w:val="Normal"/>
    <w:link w:val="FooterChar"/>
    <w:uiPriority w:val="99"/>
    <w:unhideWhenUsed/>
    <w:rsid w:val="00AF6105"/>
    <w:pPr>
      <w:tabs>
        <w:tab w:val="center" w:pos="4680"/>
        <w:tab w:val="right" w:pos="9360"/>
      </w:tabs>
    </w:pPr>
  </w:style>
  <w:style w:type="character" w:customStyle="1" w:styleId="FooterChar">
    <w:name w:val="Footer Char"/>
    <w:basedOn w:val="DefaultParagraphFont"/>
    <w:link w:val="Footer"/>
    <w:uiPriority w:val="99"/>
    <w:rsid w:val="00AF6105"/>
  </w:style>
  <w:style w:type="character" w:styleId="PageNumber">
    <w:name w:val="page number"/>
    <w:basedOn w:val="DefaultParagraphFont"/>
    <w:uiPriority w:val="99"/>
    <w:semiHidden/>
    <w:unhideWhenUsed/>
    <w:rsid w:val="00AF6105"/>
  </w:style>
  <w:style w:type="character" w:styleId="FollowedHyperlink">
    <w:name w:val="FollowedHyperlink"/>
    <w:basedOn w:val="DefaultParagraphFont"/>
    <w:uiPriority w:val="99"/>
    <w:semiHidden/>
    <w:unhideWhenUsed/>
    <w:rsid w:val="0056039E"/>
    <w:rPr>
      <w:color w:val="954F72" w:themeColor="followedHyperlink"/>
      <w:u w:val="single"/>
    </w:rPr>
  </w:style>
  <w:style w:type="character" w:styleId="CommentReference">
    <w:name w:val="annotation reference"/>
    <w:basedOn w:val="DefaultParagraphFont"/>
    <w:uiPriority w:val="99"/>
    <w:semiHidden/>
    <w:unhideWhenUsed/>
    <w:rsid w:val="00AA22C3"/>
    <w:rPr>
      <w:sz w:val="16"/>
      <w:szCs w:val="16"/>
    </w:rPr>
  </w:style>
  <w:style w:type="paragraph" w:styleId="CommentText">
    <w:name w:val="annotation text"/>
    <w:basedOn w:val="Normal"/>
    <w:link w:val="CommentTextChar"/>
    <w:uiPriority w:val="99"/>
    <w:semiHidden/>
    <w:unhideWhenUsed/>
    <w:rsid w:val="00AA22C3"/>
    <w:rPr>
      <w:sz w:val="20"/>
      <w:szCs w:val="20"/>
    </w:rPr>
  </w:style>
  <w:style w:type="character" w:customStyle="1" w:styleId="CommentTextChar">
    <w:name w:val="Comment Text Char"/>
    <w:basedOn w:val="DefaultParagraphFont"/>
    <w:link w:val="CommentText"/>
    <w:uiPriority w:val="99"/>
    <w:semiHidden/>
    <w:rsid w:val="00AA22C3"/>
    <w:rPr>
      <w:sz w:val="20"/>
      <w:szCs w:val="20"/>
    </w:rPr>
  </w:style>
  <w:style w:type="paragraph" w:styleId="CommentSubject">
    <w:name w:val="annotation subject"/>
    <w:basedOn w:val="CommentText"/>
    <w:next w:val="CommentText"/>
    <w:link w:val="CommentSubjectChar"/>
    <w:uiPriority w:val="99"/>
    <w:semiHidden/>
    <w:unhideWhenUsed/>
    <w:rsid w:val="00AA22C3"/>
    <w:rPr>
      <w:b/>
      <w:bCs/>
    </w:rPr>
  </w:style>
  <w:style w:type="character" w:customStyle="1" w:styleId="CommentSubjectChar">
    <w:name w:val="Comment Subject Char"/>
    <w:basedOn w:val="CommentTextChar"/>
    <w:link w:val="CommentSubject"/>
    <w:uiPriority w:val="99"/>
    <w:semiHidden/>
    <w:rsid w:val="00AA22C3"/>
    <w:rPr>
      <w:b/>
      <w:bCs/>
      <w:sz w:val="20"/>
      <w:szCs w:val="20"/>
    </w:rPr>
  </w:style>
  <w:style w:type="paragraph" w:styleId="BalloonText">
    <w:name w:val="Balloon Text"/>
    <w:basedOn w:val="Normal"/>
    <w:link w:val="BalloonTextChar"/>
    <w:uiPriority w:val="99"/>
    <w:semiHidden/>
    <w:unhideWhenUsed/>
    <w:rsid w:val="00AA22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2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travel.org/research/travel-economic-impact-calculator-tei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stravel.org/economic-impac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travel.org/toolkit/national-travel-and-tourism-week" TargetMode="External"/><Relationship Id="rId4" Type="http://schemas.openxmlformats.org/officeDocument/2006/relationships/webSettings" Target="webSettings.xml"/><Relationship Id="rId9" Type="http://schemas.openxmlformats.org/officeDocument/2006/relationships/hyperlink" Target="https://www.ustravel.org/system/files/media_root/document/Research_Fact-Sheet_International-Inboun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Flocken</dc:creator>
  <cp:keywords/>
  <dc:description/>
  <cp:lastModifiedBy>Caroline Campbell</cp:lastModifiedBy>
  <cp:revision>2</cp:revision>
  <dcterms:created xsi:type="dcterms:W3CDTF">2018-04-13T13:52:00Z</dcterms:created>
  <dcterms:modified xsi:type="dcterms:W3CDTF">2018-04-13T13:52:00Z</dcterms:modified>
</cp:coreProperties>
</file>